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184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4B6456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50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E12895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1846D3">
      <w:pPr>
        <w:pStyle w:val="BodyText"/>
        <w:ind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F41B31">
        <w:rPr>
          <w:i w:val="0"/>
          <w:sz w:val="28"/>
          <w:szCs w:val="28"/>
        </w:rPr>
        <w:t>13 февраля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4B6456" w:rsidP="00694420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B6456">
        <w:rPr>
          <w:i w:val="0"/>
          <w:sz w:val="28"/>
          <w:szCs w:val="28"/>
        </w:rPr>
        <w:t>ООО ПКО «АйДи Коллект» к Мореплавцевой Гульназ Мансуровне о взыскании задолженности по договору потребительского займа, судебных расходов,</w:t>
      </w:r>
    </w:p>
    <w:p w:rsidR="00E12895" w:rsidP="004B6456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</w:t>
      </w:r>
      <w:r>
        <w:rPr>
          <w:i w:val="0"/>
          <w:sz w:val="28"/>
          <w:szCs w:val="28"/>
        </w:rPr>
        <w:t>ального кодекса РФ, мировой судья</w:t>
      </w:r>
    </w:p>
    <w:p w:rsidR="00F013C2" w:rsidRPr="00F013C2" w:rsidP="0092320D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4B6456" w:rsidP="001846D3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Исковые требования </w:t>
      </w:r>
      <w:r w:rsidRPr="004B6456">
        <w:rPr>
          <w:i w:val="0"/>
          <w:sz w:val="28"/>
          <w:szCs w:val="28"/>
        </w:rPr>
        <w:t>ООО ПКО «АйДи Коллект» к Мореплавцевой Гульназ Мансуровне о взыскании задолженности по договору потребительского займа, судебных расходов,</w:t>
      </w:r>
      <w:r>
        <w:rPr>
          <w:i w:val="0"/>
          <w:sz w:val="28"/>
          <w:szCs w:val="28"/>
        </w:rPr>
        <w:t xml:space="preserve"> - удовлетворить.</w:t>
      </w:r>
    </w:p>
    <w:p w:rsidR="004B6456" w:rsidP="001846D3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Pr="004B6456">
        <w:rPr>
          <w:i w:val="0"/>
          <w:sz w:val="28"/>
          <w:szCs w:val="28"/>
        </w:rPr>
        <w:t>Мореплавцевой Гульназ Ман</w:t>
      </w:r>
      <w:r w:rsidRPr="004B6456">
        <w:rPr>
          <w:i w:val="0"/>
          <w:sz w:val="28"/>
          <w:szCs w:val="28"/>
        </w:rPr>
        <w:t xml:space="preserve">суровны, </w:t>
      </w:r>
      <w:r>
        <w:rPr>
          <w:i w:val="0"/>
          <w:sz w:val="28"/>
          <w:szCs w:val="28"/>
        </w:rPr>
        <w:t>*</w:t>
      </w:r>
      <w:r w:rsidRPr="004B6456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</w:t>
      </w:r>
      <w:r w:rsidRPr="004B6456">
        <w:rPr>
          <w:i w:val="0"/>
          <w:sz w:val="28"/>
          <w:szCs w:val="28"/>
        </w:rPr>
        <w:t xml:space="preserve">., паспорт </w:t>
      </w:r>
      <w:r>
        <w:rPr>
          <w:i w:val="0"/>
          <w:sz w:val="28"/>
          <w:szCs w:val="28"/>
        </w:rPr>
        <w:t>*</w:t>
      </w:r>
      <w:r w:rsidRPr="004B6456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</w:t>
      </w:r>
      <w:r w:rsidRPr="004B6456">
        <w:rPr>
          <w:i w:val="0"/>
          <w:sz w:val="28"/>
          <w:szCs w:val="28"/>
        </w:rPr>
        <w:t>в пользу ООО ПКО «АйДи Коллект», ИНН 7730233723</w:t>
      </w:r>
      <w:r w:rsidRPr="004B6456">
        <w:rPr>
          <w:i w:val="0"/>
          <w:sz w:val="28"/>
          <w:szCs w:val="28"/>
        </w:rPr>
        <w:t xml:space="preserve">, ОГРН 1177746355225, </w:t>
      </w:r>
      <w:r>
        <w:rPr>
          <w:i w:val="0"/>
          <w:sz w:val="28"/>
          <w:szCs w:val="28"/>
        </w:rPr>
        <w:t>задолженность</w:t>
      </w:r>
      <w:r w:rsidRPr="004B6456">
        <w:rPr>
          <w:i w:val="0"/>
          <w:sz w:val="28"/>
          <w:szCs w:val="28"/>
        </w:rPr>
        <w:t xml:space="preserve"> по договору займа № 1904049616 от 27.05.2023 года, заключенного с ООО МФК «Лаймзайм», переданной по договору уступки прав требования (цессии) </w:t>
      </w:r>
      <w:r w:rsidR="00CE748C">
        <w:rPr>
          <w:i w:val="0"/>
          <w:sz w:val="28"/>
          <w:szCs w:val="28"/>
        </w:rPr>
        <w:t xml:space="preserve">№ 3 </w:t>
      </w:r>
      <w:r w:rsidRPr="004B6456">
        <w:rPr>
          <w:i w:val="0"/>
          <w:sz w:val="28"/>
          <w:szCs w:val="28"/>
        </w:rPr>
        <w:t>от 27.06.2023 года, за период с 11.06.2023 года по 22.12.2023 года, в разм</w:t>
      </w:r>
      <w:r w:rsidRPr="004B6456">
        <w:rPr>
          <w:i w:val="0"/>
          <w:sz w:val="28"/>
          <w:szCs w:val="28"/>
        </w:rPr>
        <w:t>ере</w:t>
      </w:r>
      <w:r w:rsidR="00CE748C">
        <w:rPr>
          <w:i w:val="0"/>
          <w:sz w:val="28"/>
          <w:szCs w:val="28"/>
        </w:rPr>
        <w:t xml:space="preserve">: суммы задолженности по основному долгу 14100,00 руб., суммы задолженности по процентам 20317,41 руб., суммы задолженности по штрафам 832,59 руб., </w:t>
      </w:r>
      <w:r w:rsidR="001846D3">
        <w:rPr>
          <w:i w:val="0"/>
          <w:sz w:val="28"/>
          <w:szCs w:val="28"/>
        </w:rPr>
        <w:t xml:space="preserve">расходы по оплате государственной пошлины в размере 4000,00 руб., </w:t>
      </w:r>
      <w:r w:rsidR="00CE748C">
        <w:rPr>
          <w:i w:val="0"/>
          <w:sz w:val="28"/>
          <w:szCs w:val="28"/>
        </w:rPr>
        <w:t xml:space="preserve">а всего </w:t>
      </w:r>
      <w:r w:rsidR="001846D3">
        <w:rPr>
          <w:i w:val="0"/>
          <w:sz w:val="28"/>
          <w:szCs w:val="28"/>
        </w:rPr>
        <w:t xml:space="preserve">– 39 </w:t>
      </w:r>
      <w:r w:rsidR="00CE748C">
        <w:rPr>
          <w:i w:val="0"/>
          <w:sz w:val="28"/>
          <w:szCs w:val="28"/>
        </w:rPr>
        <w:t>250</w:t>
      </w:r>
      <w:r w:rsidR="001846D3">
        <w:rPr>
          <w:i w:val="0"/>
          <w:sz w:val="28"/>
          <w:szCs w:val="28"/>
        </w:rPr>
        <w:t>,00 (тридцать девять тысяч двести пятьдесят) рублей 00 копеек.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</w:t>
      </w:r>
      <w:r w:rsidRPr="00C93D89">
        <w:rPr>
          <w:i w:val="0"/>
          <w:sz w:val="28"/>
          <w:szCs w:val="28"/>
        </w:rPr>
        <w:t>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637AF"/>
    <w:rsid w:val="00285638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B645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A17E2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B06432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